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372417" w14:textId="77777777" w:rsidR="0021569E" w:rsidRDefault="0021569E" w:rsidP="0021569E">
      <w:pPr>
        <w:pStyle w:val="ConsPlusNormal"/>
        <w:jc w:val="center"/>
        <w:outlineLvl w:val="1"/>
      </w:pPr>
      <w:r>
        <w:t>Форма 8. Информация об основных</w:t>
      </w:r>
    </w:p>
    <w:p w14:paraId="42706537" w14:textId="77777777" w:rsidR="0021569E" w:rsidRDefault="0021569E" w:rsidP="0021569E">
      <w:pPr>
        <w:pStyle w:val="ConsPlusNormal"/>
        <w:jc w:val="center"/>
      </w:pPr>
      <w:r>
        <w:t>показателях финансово-хозяйственной деятельности</w:t>
      </w:r>
      <w:r w:rsidR="00FE2DDF">
        <w:t xml:space="preserve"> </w:t>
      </w:r>
    </w:p>
    <w:p w14:paraId="6CE7C72B" w14:textId="77777777" w:rsidR="0021569E" w:rsidRDefault="0021569E" w:rsidP="0021569E">
      <w:pPr>
        <w:pStyle w:val="ConsPlusNormal"/>
        <w:jc w:val="center"/>
      </w:pPr>
      <w:r>
        <w:t xml:space="preserve">регулируемой </w:t>
      </w:r>
      <w:r w:rsidR="00FE2DDF">
        <w:t>организации (</w:t>
      </w:r>
      <w:r w:rsidR="004B4BC7">
        <w:t>ГОРЯЧЕЕ ВОДОСНАБЖЕНИЕ</w:t>
      </w:r>
      <w:r w:rsidR="00FE2DDF">
        <w:t>)</w:t>
      </w:r>
    </w:p>
    <w:p w14:paraId="12D0B4CF" w14:textId="77777777" w:rsidR="0021569E" w:rsidRDefault="0021569E" w:rsidP="0021569E">
      <w:pPr>
        <w:pStyle w:val="ConsPlusNormal"/>
        <w:jc w:val="both"/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0"/>
        <w:gridCol w:w="3828"/>
      </w:tblGrid>
      <w:tr w:rsidR="00BE1717" w:rsidRPr="00BE1717" w14:paraId="7F631737" w14:textId="77777777" w:rsidTr="00FE2DDF">
        <w:tc>
          <w:tcPr>
            <w:tcW w:w="5670" w:type="dxa"/>
          </w:tcPr>
          <w:p w14:paraId="6BB52A29" w14:textId="77777777" w:rsidR="0021569E" w:rsidRDefault="0021569E" w:rsidP="00FE2DDF">
            <w:pPr>
              <w:pStyle w:val="ConsPlusNormal"/>
            </w:pPr>
            <w:r>
              <w:t>1) Выручка от регулируемой деятельности (тыс. рублей) с разбивкой по видам деятельности</w:t>
            </w:r>
            <w:r w:rsidR="00FE2DDF">
              <w:t xml:space="preserve"> </w:t>
            </w:r>
          </w:p>
        </w:tc>
        <w:tc>
          <w:tcPr>
            <w:tcW w:w="3828" w:type="dxa"/>
          </w:tcPr>
          <w:p w14:paraId="201F533E" w14:textId="77777777" w:rsidR="00E96729" w:rsidRPr="00BE1717" w:rsidRDefault="00E96729" w:rsidP="00FE2DDF">
            <w:pPr>
              <w:pStyle w:val="ConsPlusNormal"/>
              <w:jc w:val="center"/>
              <w:rPr>
                <w:color w:val="FF0000"/>
              </w:rPr>
            </w:pPr>
          </w:p>
          <w:p w14:paraId="6CC93E2C" w14:textId="3B676C7E" w:rsidR="0021569E" w:rsidRPr="004E6F4F" w:rsidRDefault="004E6F4F" w:rsidP="00FE2DDF">
            <w:pPr>
              <w:pStyle w:val="ConsPlusNormal"/>
              <w:jc w:val="center"/>
              <w:rPr>
                <w:color w:val="FF0000"/>
                <w:lang w:val="en-US"/>
              </w:rPr>
            </w:pPr>
            <w:r w:rsidRPr="004E6F4F">
              <w:rPr>
                <w:lang w:val="en-US"/>
              </w:rPr>
              <w:t>167 856</w:t>
            </w:r>
          </w:p>
        </w:tc>
      </w:tr>
      <w:tr w:rsidR="00BE1717" w:rsidRPr="00BE1717" w14:paraId="6BD61103" w14:textId="77777777" w:rsidTr="00FE2DDF">
        <w:tc>
          <w:tcPr>
            <w:tcW w:w="5670" w:type="dxa"/>
          </w:tcPr>
          <w:p w14:paraId="177E954A" w14:textId="77777777" w:rsidR="0021569E" w:rsidRDefault="0021569E" w:rsidP="001D566A">
            <w:pPr>
              <w:pStyle w:val="ConsPlusNormal"/>
            </w:pPr>
            <w:r>
              <w:t>2) Себестоимость производимых товаров (оказываемых услуг) по регулируемому виду деятельности (тыс. рублей), включая:</w:t>
            </w:r>
          </w:p>
        </w:tc>
        <w:tc>
          <w:tcPr>
            <w:tcW w:w="3828" w:type="dxa"/>
          </w:tcPr>
          <w:p w14:paraId="6E31F88B" w14:textId="77777777" w:rsidR="00E96729" w:rsidRPr="00BE1717" w:rsidRDefault="00E96729" w:rsidP="00FE2DDF">
            <w:pPr>
              <w:pStyle w:val="ConsPlusNormal"/>
              <w:jc w:val="center"/>
              <w:rPr>
                <w:color w:val="FF0000"/>
              </w:rPr>
            </w:pPr>
          </w:p>
          <w:p w14:paraId="0E18E356" w14:textId="41916AE3" w:rsidR="0021569E" w:rsidRPr="004E6F4F" w:rsidRDefault="004E6F4F" w:rsidP="00FE2DDF">
            <w:pPr>
              <w:pStyle w:val="ConsPlusNormal"/>
              <w:jc w:val="center"/>
              <w:rPr>
                <w:color w:val="FF0000"/>
                <w:lang w:val="en-US"/>
              </w:rPr>
            </w:pPr>
            <w:r w:rsidRPr="004E6F4F">
              <w:rPr>
                <w:lang w:val="en-US"/>
              </w:rPr>
              <w:t>328 121</w:t>
            </w:r>
          </w:p>
        </w:tc>
      </w:tr>
      <w:tr w:rsidR="004E6F4F" w:rsidRPr="004E6F4F" w14:paraId="1CCC61F0" w14:textId="77777777" w:rsidTr="00FE2DDF">
        <w:tc>
          <w:tcPr>
            <w:tcW w:w="5670" w:type="dxa"/>
          </w:tcPr>
          <w:p w14:paraId="0E5797D4" w14:textId="77777777" w:rsidR="0021569E" w:rsidRPr="004E6F4F" w:rsidRDefault="0021569E" w:rsidP="001D566A">
            <w:pPr>
              <w:pStyle w:val="ConsPlusNormal"/>
            </w:pPr>
            <w:r w:rsidRPr="004E6F4F">
              <w:t>а) расходы на покупаемую тепловую энергию (мощность), теплоноситель;</w:t>
            </w:r>
          </w:p>
        </w:tc>
        <w:tc>
          <w:tcPr>
            <w:tcW w:w="3828" w:type="dxa"/>
          </w:tcPr>
          <w:p w14:paraId="51685DAE" w14:textId="77777777" w:rsidR="00E96729" w:rsidRPr="004E6F4F" w:rsidRDefault="00E96729" w:rsidP="00FE2DDF">
            <w:pPr>
              <w:pStyle w:val="ConsPlusNormal"/>
              <w:jc w:val="center"/>
            </w:pPr>
          </w:p>
          <w:p w14:paraId="2BDEC8DC" w14:textId="77777777" w:rsidR="0021569E" w:rsidRPr="004E6F4F" w:rsidRDefault="00FE2DDF" w:rsidP="00FE2DDF">
            <w:pPr>
              <w:pStyle w:val="ConsPlusNormal"/>
              <w:jc w:val="center"/>
            </w:pPr>
            <w:r w:rsidRPr="004E6F4F">
              <w:t>0</w:t>
            </w:r>
          </w:p>
        </w:tc>
      </w:tr>
      <w:tr w:rsidR="004E6F4F" w:rsidRPr="004E6F4F" w14:paraId="69ECEB5C" w14:textId="77777777" w:rsidTr="00FE2DDF">
        <w:tc>
          <w:tcPr>
            <w:tcW w:w="5670" w:type="dxa"/>
          </w:tcPr>
          <w:p w14:paraId="67D5E8A3" w14:textId="77777777" w:rsidR="0021569E" w:rsidRPr="004E6F4F" w:rsidRDefault="0021569E" w:rsidP="001D566A">
            <w:pPr>
              <w:pStyle w:val="ConsPlusNormal"/>
              <w:jc w:val="both"/>
            </w:pPr>
            <w:r w:rsidRPr="004E6F4F">
              <w:t>б) расходы на топливо с указанием по каждому виду топлива стоимости (за единицу объема), объема и способа его приобретения, стоимости его доставки;</w:t>
            </w:r>
          </w:p>
        </w:tc>
        <w:tc>
          <w:tcPr>
            <w:tcW w:w="3828" w:type="dxa"/>
          </w:tcPr>
          <w:p w14:paraId="144A94C0" w14:textId="4DDCA752" w:rsidR="00BB4C9D" w:rsidRPr="004E6F4F" w:rsidRDefault="00BB4C9D" w:rsidP="00BB4C9D">
            <w:pPr>
              <w:pStyle w:val="ConsPlusNormal"/>
            </w:pPr>
            <w:r w:rsidRPr="004E6F4F">
              <w:rPr>
                <w:u w:val="single"/>
              </w:rPr>
              <w:t xml:space="preserve">Расходы на </w:t>
            </w:r>
            <w:r w:rsidR="00FE2DDF" w:rsidRPr="004E6F4F">
              <w:rPr>
                <w:b/>
                <w:u w:val="single"/>
              </w:rPr>
              <w:t xml:space="preserve">ГАЗ </w:t>
            </w:r>
            <w:r w:rsidR="00FE2DDF" w:rsidRPr="004E6F4F">
              <w:t xml:space="preserve"> – </w:t>
            </w:r>
            <w:r w:rsidR="004E6F4F" w:rsidRPr="004E6F4F">
              <w:t>83</w:t>
            </w:r>
            <w:r w:rsidR="004E6F4F">
              <w:rPr>
                <w:lang w:val="en-US"/>
              </w:rPr>
              <w:t> </w:t>
            </w:r>
            <w:r w:rsidR="004E6F4F" w:rsidRPr="004E6F4F">
              <w:t>291.4</w:t>
            </w:r>
            <w:r w:rsidRPr="004E6F4F">
              <w:t xml:space="preserve"> тыс. руб.;</w:t>
            </w:r>
          </w:p>
          <w:p w14:paraId="0C3953EF" w14:textId="77777777" w:rsidR="00BB4C9D" w:rsidRPr="004E6F4F" w:rsidRDefault="00BB4C9D" w:rsidP="00BB4C9D">
            <w:pPr>
              <w:pStyle w:val="ConsPlusNormal"/>
            </w:pPr>
            <w:r w:rsidRPr="004E6F4F">
              <w:t xml:space="preserve"> - стоимость за единицу объема</w:t>
            </w:r>
          </w:p>
          <w:p w14:paraId="0E55A48F" w14:textId="2DCEAA4A" w:rsidR="00BB4C9D" w:rsidRPr="004E6F4F" w:rsidRDefault="00BB4C9D" w:rsidP="00BB4C9D">
            <w:pPr>
              <w:pStyle w:val="ConsPlusNormal"/>
            </w:pPr>
            <w:r w:rsidRPr="004E6F4F">
              <w:t xml:space="preserve"> -  </w:t>
            </w:r>
            <w:r w:rsidR="004E6F4F" w:rsidRPr="004E6F4F">
              <w:t>5</w:t>
            </w:r>
            <w:r w:rsidR="004E6F4F">
              <w:rPr>
                <w:lang w:val="en-US"/>
              </w:rPr>
              <w:t> </w:t>
            </w:r>
            <w:r w:rsidR="004E6F4F" w:rsidRPr="004E6F4F">
              <w:t>229.42</w:t>
            </w:r>
            <w:r w:rsidRPr="004E6F4F">
              <w:t xml:space="preserve"> тыс. руб.,</w:t>
            </w:r>
          </w:p>
          <w:p w14:paraId="36836600" w14:textId="7D91C1D0" w:rsidR="009043AA" w:rsidRPr="004E6F4F" w:rsidRDefault="00BB4C9D" w:rsidP="004E6F4F">
            <w:pPr>
              <w:pStyle w:val="ConsPlusNormal"/>
            </w:pPr>
            <w:r w:rsidRPr="004E6F4F">
              <w:t xml:space="preserve"> - объем </w:t>
            </w:r>
            <w:r w:rsidR="004E6F4F" w:rsidRPr="004E6F4F">
              <w:t>15</w:t>
            </w:r>
            <w:r w:rsidR="004E6F4F">
              <w:rPr>
                <w:lang w:val="en-US"/>
              </w:rPr>
              <w:t> </w:t>
            </w:r>
            <w:r w:rsidR="004E6F4F" w:rsidRPr="004E6F4F">
              <w:t>927.5</w:t>
            </w:r>
            <w:r w:rsidR="004B4BC7" w:rsidRPr="004E6F4F">
              <w:t xml:space="preserve"> тыс. м3</w:t>
            </w:r>
          </w:p>
        </w:tc>
      </w:tr>
      <w:tr w:rsidR="004E6F4F" w:rsidRPr="004E6F4F" w14:paraId="5DD8C3A6" w14:textId="77777777" w:rsidTr="00FE2DDF">
        <w:tc>
          <w:tcPr>
            <w:tcW w:w="5670" w:type="dxa"/>
          </w:tcPr>
          <w:p w14:paraId="410E0EB3" w14:textId="77777777" w:rsidR="0021569E" w:rsidRPr="004E6F4F" w:rsidRDefault="0021569E" w:rsidP="001D566A">
            <w:pPr>
              <w:pStyle w:val="ConsPlusNormal"/>
              <w:jc w:val="both"/>
            </w:pPr>
            <w:r w:rsidRPr="004E6F4F">
              <w:t>в) расходы на покупаемую электрическую энергию (мощность), используемую в технологическом процессе (с указанием средневзвешенной стоимости 1 кВт·ч), и объем приобретения электрической энергии;</w:t>
            </w:r>
          </w:p>
        </w:tc>
        <w:tc>
          <w:tcPr>
            <w:tcW w:w="3828" w:type="dxa"/>
          </w:tcPr>
          <w:p w14:paraId="5356C08B" w14:textId="189F6A2B" w:rsidR="00BB4C9D" w:rsidRPr="004E6F4F" w:rsidRDefault="00BB4C9D" w:rsidP="00BB4C9D">
            <w:pPr>
              <w:pStyle w:val="ConsPlusNormal"/>
            </w:pPr>
            <w:r w:rsidRPr="004E6F4F">
              <w:t xml:space="preserve">Расходы   – </w:t>
            </w:r>
            <w:r w:rsidR="004E6F4F" w:rsidRPr="004E6F4F">
              <w:t>16</w:t>
            </w:r>
            <w:r w:rsidR="004E6F4F">
              <w:rPr>
                <w:lang w:val="en-US"/>
              </w:rPr>
              <w:t> </w:t>
            </w:r>
            <w:r w:rsidR="004E6F4F" w:rsidRPr="004E6F4F">
              <w:t>691.5</w:t>
            </w:r>
            <w:r w:rsidRPr="004E6F4F">
              <w:t xml:space="preserve"> тыс. руб.,</w:t>
            </w:r>
          </w:p>
          <w:p w14:paraId="42257454" w14:textId="701528D9" w:rsidR="00BB4C9D" w:rsidRPr="004E6F4F" w:rsidRDefault="00BB4C9D" w:rsidP="00BB4C9D">
            <w:pPr>
              <w:pStyle w:val="ConsPlusNormal"/>
            </w:pPr>
            <w:r w:rsidRPr="004E6F4F">
              <w:t xml:space="preserve"> - средневзвешенная стоимость 1 кВт· ч </w:t>
            </w:r>
            <w:r w:rsidR="00FE2DDF" w:rsidRPr="004E6F4F">
              <w:t xml:space="preserve">   </w:t>
            </w:r>
            <w:r w:rsidRPr="004E6F4F">
              <w:t>– 5,</w:t>
            </w:r>
            <w:r w:rsidR="004E6F4F" w:rsidRPr="004E6F4F">
              <w:t>75</w:t>
            </w:r>
            <w:r w:rsidRPr="004E6F4F">
              <w:t xml:space="preserve"> руб.,</w:t>
            </w:r>
          </w:p>
          <w:p w14:paraId="31ECA092" w14:textId="7DCEC7EF" w:rsidR="0021569E" w:rsidRPr="004E6F4F" w:rsidRDefault="00BB4C9D" w:rsidP="004B4BC7">
            <w:pPr>
              <w:pStyle w:val="ConsPlusNormal"/>
            </w:pPr>
            <w:r w:rsidRPr="004E6F4F">
              <w:t xml:space="preserve"> - объем – </w:t>
            </w:r>
            <w:r w:rsidR="004E6F4F">
              <w:rPr>
                <w:lang w:val="en-US"/>
              </w:rPr>
              <w:t>2 903</w:t>
            </w:r>
            <w:r w:rsidRPr="004E6F4F">
              <w:t xml:space="preserve"> тыс. кВт. час;</w:t>
            </w:r>
          </w:p>
        </w:tc>
      </w:tr>
      <w:tr w:rsidR="004E6F4F" w:rsidRPr="004E6F4F" w14:paraId="5C4ABB00" w14:textId="77777777" w:rsidTr="00FE2DDF">
        <w:tc>
          <w:tcPr>
            <w:tcW w:w="5670" w:type="dxa"/>
          </w:tcPr>
          <w:p w14:paraId="5FD6A380" w14:textId="77777777" w:rsidR="0021569E" w:rsidRPr="004E6F4F" w:rsidRDefault="0021569E" w:rsidP="001D566A">
            <w:pPr>
              <w:pStyle w:val="ConsPlusNormal"/>
              <w:jc w:val="both"/>
            </w:pPr>
            <w:r w:rsidRPr="004E6F4F">
              <w:t>г) расходы на приобретение холодной воды, используемой в технологическом процессе;</w:t>
            </w:r>
          </w:p>
        </w:tc>
        <w:tc>
          <w:tcPr>
            <w:tcW w:w="3828" w:type="dxa"/>
          </w:tcPr>
          <w:p w14:paraId="484B4A6E" w14:textId="77777777" w:rsidR="00E96729" w:rsidRPr="004E6F4F" w:rsidRDefault="00E96729" w:rsidP="00FE2DDF">
            <w:pPr>
              <w:pStyle w:val="ConsPlusNormal"/>
              <w:jc w:val="center"/>
            </w:pPr>
          </w:p>
          <w:p w14:paraId="0B732B24" w14:textId="56F53A92" w:rsidR="0021569E" w:rsidRPr="004E6F4F" w:rsidRDefault="004E6F4F" w:rsidP="00FE2DDF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60 667</w:t>
            </w:r>
          </w:p>
        </w:tc>
      </w:tr>
      <w:tr w:rsidR="004E6F4F" w:rsidRPr="004E6F4F" w14:paraId="42D4FEC0" w14:textId="77777777" w:rsidTr="00FE2DDF">
        <w:tc>
          <w:tcPr>
            <w:tcW w:w="5670" w:type="dxa"/>
          </w:tcPr>
          <w:p w14:paraId="39F4CE4F" w14:textId="77777777" w:rsidR="0021569E" w:rsidRPr="004E6F4F" w:rsidRDefault="0021569E" w:rsidP="001D566A">
            <w:pPr>
              <w:pStyle w:val="ConsPlusNormal"/>
              <w:jc w:val="both"/>
            </w:pPr>
            <w:r w:rsidRPr="004E6F4F">
              <w:t>д) расходы на химические реагенты, используемые в технологическом процессе;</w:t>
            </w:r>
          </w:p>
        </w:tc>
        <w:tc>
          <w:tcPr>
            <w:tcW w:w="3828" w:type="dxa"/>
          </w:tcPr>
          <w:p w14:paraId="7F9B8855" w14:textId="77777777" w:rsidR="00E96729" w:rsidRPr="004E6F4F" w:rsidRDefault="00E96729" w:rsidP="00FE2DDF">
            <w:pPr>
              <w:pStyle w:val="ConsPlusNormal"/>
              <w:jc w:val="center"/>
            </w:pPr>
          </w:p>
          <w:p w14:paraId="0CCA2AB4" w14:textId="3AC11780" w:rsidR="0021569E" w:rsidRPr="004E6F4F" w:rsidRDefault="004E6F4F" w:rsidP="00FE2DDF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4E6F4F" w:rsidRPr="004E6F4F" w14:paraId="74390C8D" w14:textId="77777777" w:rsidTr="00FE2DDF">
        <w:tc>
          <w:tcPr>
            <w:tcW w:w="5670" w:type="dxa"/>
          </w:tcPr>
          <w:p w14:paraId="003DF0E8" w14:textId="77777777" w:rsidR="0021569E" w:rsidRPr="004E6F4F" w:rsidRDefault="0021569E" w:rsidP="001D566A">
            <w:pPr>
              <w:pStyle w:val="ConsPlusNormal"/>
              <w:jc w:val="both"/>
            </w:pPr>
            <w:r w:rsidRPr="004E6F4F">
              <w:t>е) расходы на оплату труда и отчисления на социальные нужды основного производственного персонала;</w:t>
            </w:r>
          </w:p>
        </w:tc>
        <w:tc>
          <w:tcPr>
            <w:tcW w:w="3828" w:type="dxa"/>
          </w:tcPr>
          <w:p w14:paraId="634FAFFF" w14:textId="77777777" w:rsidR="00E96729" w:rsidRPr="004E6F4F" w:rsidRDefault="00E96729" w:rsidP="00FE2DDF">
            <w:pPr>
              <w:pStyle w:val="ConsPlusNormal"/>
              <w:jc w:val="center"/>
            </w:pPr>
          </w:p>
          <w:p w14:paraId="031FC0EE" w14:textId="4C7B8B0F" w:rsidR="0021569E" w:rsidRPr="004E6F4F" w:rsidRDefault="004E6F4F" w:rsidP="00FE2DDF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15 572.9</w:t>
            </w:r>
          </w:p>
        </w:tc>
      </w:tr>
      <w:tr w:rsidR="004E6F4F" w:rsidRPr="004E6F4F" w14:paraId="5EF5885A" w14:textId="77777777" w:rsidTr="00FE2DDF">
        <w:tc>
          <w:tcPr>
            <w:tcW w:w="5670" w:type="dxa"/>
          </w:tcPr>
          <w:p w14:paraId="4BA36FDD" w14:textId="77777777" w:rsidR="0021569E" w:rsidRPr="004E6F4F" w:rsidRDefault="0021569E" w:rsidP="001D566A">
            <w:pPr>
              <w:pStyle w:val="ConsPlusNormal"/>
              <w:jc w:val="both"/>
            </w:pPr>
            <w:r w:rsidRPr="004E6F4F">
              <w:t>ж) расходы на оплату труда и отчисления на социальные нужды административно-управленческого персонала;</w:t>
            </w:r>
          </w:p>
        </w:tc>
        <w:tc>
          <w:tcPr>
            <w:tcW w:w="3828" w:type="dxa"/>
          </w:tcPr>
          <w:p w14:paraId="58075EC1" w14:textId="77777777" w:rsidR="00E96729" w:rsidRPr="004E6F4F" w:rsidRDefault="00E96729" w:rsidP="00FE2DDF">
            <w:pPr>
              <w:pStyle w:val="ConsPlusNormal"/>
              <w:jc w:val="center"/>
            </w:pPr>
          </w:p>
          <w:p w14:paraId="2DCAFA6A" w14:textId="3EA00821" w:rsidR="0021569E" w:rsidRPr="004E6F4F" w:rsidRDefault="004E6F4F" w:rsidP="00FE2DDF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17 382.1</w:t>
            </w:r>
          </w:p>
        </w:tc>
      </w:tr>
      <w:tr w:rsidR="004E6F4F" w:rsidRPr="004E6F4F" w14:paraId="307006D7" w14:textId="77777777" w:rsidTr="00FE2DDF">
        <w:tc>
          <w:tcPr>
            <w:tcW w:w="5670" w:type="dxa"/>
          </w:tcPr>
          <w:p w14:paraId="0C7CC85A" w14:textId="77777777" w:rsidR="0021569E" w:rsidRPr="004E6F4F" w:rsidRDefault="0021569E" w:rsidP="001D566A">
            <w:pPr>
              <w:pStyle w:val="ConsPlusNormal"/>
              <w:jc w:val="both"/>
            </w:pPr>
            <w:r w:rsidRPr="004E6F4F">
              <w:t>з) расходы на амортизацию основных производственных средств;</w:t>
            </w:r>
          </w:p>
        </w:tc>
        <w:tc>
          <w:tcPr>
            <w:tcW w:w="3828" w:type="dxa"/>
          </w:tcPr>
          <w:p w14:paraId="2A1EEE80" w14:textId="77777777" w:rsidR="00E96729" w:rsidRPr="004E6F4F" w:rsidRDefault="00E96729" w:rsidP="00FE2DDF">
            <w:pPr>
              <w:pStyle w:val="ConsPlusNormal"/>
              <w:jc w:val="center"/>
            </w:pPr>
          </w:p>
          <w:p w14:paraId="7FB07B1D" w14:textId="219E0F42" w:rsidR="0021569E" w:rsidRPr="004E6F4F" w:rsidRDefault="004E6F4F" w:rsidP="00FE2DDF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3 606</w:t>
            </w:r>
          </w:p>
        </w:tc>
      </w:tr>
      <w:tr w:rsidR="004E6F4F" w:rsidRPr="004E6F4F" w14:paraId="00C9E2C7" w14:textId="77777777" w:rsidTr="00FE2DDF">
        <w:tc>
          <w:tcPr>
            <w:tcW w:w="5670" w:type="dxa"/>
          </w:tcPr>
          <w:p w14:paraId="54C330F5" w14:textId="77777777" w:rsidR="0021569E" w:rsidRPr="004E6F4F" w:rsidRDefault="0021569E" w:rsidP="001D566A">
            <w:pPr>
              <w:pStyle w:val="ConsPlusNormal"/>
              <w:jc w:val="both"/>
            </w:pPr>
            <w:r w:rsidRPr="004E6F4F">
              <w:t>и) расходы на аренду имущества, используемого для осуществления регулируемого вида деятельности;</w:t>
            </w:r>
          </w:p>
        </w:tc>
        <w:tc>
          <w:tcPr>
            <w:tcW w:w="3828" w:type="dxa"/>
          </w:tcPr>
          <w:p w14:paraId="5F3A1273" w14:textId="77777777" w:rsidR="00E96729" w:rsidRPr="004E6F4F" w:rsidRDefault="00E96729" w:rsidP="00FE2DDF">
            <w:pPr>
              <w:pStyle w:val="ConsPlusNormal"/>
              <w:jc w:val="center"/>
            </w:pPr>
          </w:p>
          <w:p w14:paraId="51E2B1C0" w14:textId="28F73F28" w:rsidR="0021569E" w:rsidRPr="004E6F4F" w:rsidRDefault="004E6F4F" w:rsidP="00FE2DDF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13 277</w:t>
            </w:r>
          </w:p>
        </w:tc>
      </w:tr>
      <w:tr w:rsidR="004E6F4F" w:rsidRPr="004E6F4F" w14:paraId="2728CDDA" w14:textId="77777777" w:rsidTr="00FE2DDF">
        <w:tc>
          <w:tcPr>
            <w:tcW w:w="5670" w:type="dxa"/>
          </w:tcPr>
          <w:p w14:paraId="5C0D9F78" w14:textId="77777777" w:rsidR="0021569E" w:rsidRPr="004E6F4F" w:rsidRDefault="0021569E" w:rsidP="001D566A">
            <w:pPr>
              <w:pStyle w:val="ConsPlusNormal"/>
              <w:jc w:val="both"/>
            </w:pPr>
            <w:r w:rsidRPr="004E6F4F">
              <w:t>к) общепроизводственные расходы, в том числе отнесенные к ним расходы на текущий и капитальный ремонт;</w:t>
            </w:r>
          </w:p>
        </w:tc>
        <w:tc>
          <w:tcPr>
            <w:tcW w:w="3828" w:type="dxa"/>
          </w:tcPr>
          <w:p w14:paraId="11AB9AC3" w14:textId="77777777" w:rsidR="00E96729" w:rsidRPr="004E6F4F" w:rsidRDefault="00E96729" w:rsidP="00FE2DDF">
            <w:pPr>
              <w:pStyle w:val="ConsPlusNormal"/>
              <w:jc w:val="center"/>
            </w:pPr>
          </w:p>
          <w:p w14:paraId="7F5CD373" w14:textId="10393A5C" w:rsidR="0021569E" w:rsidRPr="004E6F4F" w:rsidRDefault="004E6F4F" w:rsidP="00FE2DDF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8 497</w:t>
            </w:r>
          </w:p>
        </w:tc>
      </w:tr>
      <w:tr w:rsidR="004E6F4F" w:rsidRPr="004E6F4F" w14:paraId="2707ACC3" w14:textId="77777777" w:rsidTr="00FE2DDF">
        <w:tc>
          <w:tcPr>
            <w:tcW w:w="5670" w:type="dxa"/>
          </w:tcPr>
          <w:p w14:paraId="636DED66" w14:textId="77777777" w:rsidR="0021569E" w:rsidRPr="004E6F4F" w:rsidRDefault="0021569E" w:rsidP="001D566A">
            <w:pPr>
              <w:pStyle w:val="ConsPlusNormal"/>
              <w:jc w:val="both"/>
            </w:pPr>
            <w:r w:rsidRPr="004E6F4F">
              <w:t>л) общехозяйственные расходы, в том числе отнесенные к ним расходы на текущий и капитальный ремонт;</w:t>
            </w:r>
          </w:p>
        </w:tc>
        <w:tc>
          <w:tcPr>
            <w:tcW w:w="3828" w:type="dxa"/>
          </w:tcPr>
          <w:p w14:paraId="0B394DA8" w14:textId="77777777" w:rsidR="00E96729" w:rsidRPr="004E6F4F" w:rsidRDefault="00E96729" w:rsidP="00FE2DDF">
            <w:pPr>
              <w:pStyle w:val="ConsPlusNormal"/>
              <w:jc w:val="center"/>
            </w:pPr>
          </w:p>
          <w:p w14:paraId="3064D337" w14:textId="12DB4A1D" w:rsidR="0021569E" w:rsidRPr="004E6F4F" w:rsidRDefault="004E6F4F" w:rsidP="00FE2DDF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10 278.9</w:t>
            </w:r>
          </w:p>
        </w:tc>
      </w:tr>
      <w:tr w:rsidR="004E6F4F" w:rsidRPr="004E6F4F" w14:paraId="0C20D8F8" w14:textId="77777777" w:rsidTr="00FE2DDF">
        <w:tc>
          <w:tcPr>
            <w:tcW w:w="5670" w:type="dxa"/>
          </w:tcPr>
          <w:p w14:paraId="6C7B8F20" w14:textId="77777777" w:rsidR="0021569E" w:rsidRPr="004E6F4F" w:rsidRDefault="0021569E" w:rsidP="001D566A">
            <w:pPr>
              <w:pStyle w:val="ConsPlusNormal"/>
              <w:jc w:val="both"/>
            </w:pPr>
            <w:r w:rsidRPr="004E6F4F">
              <w:t>м) расходы на капитальный и текущий ремонт основных производственных средств (в том числе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расходов);</w:t>
            </w:r>
          </w:p>
        </w:tc>
        <w:tc>
          <w:tcPr>
            <w:tcW w:w="3828" w:type="dxa"/>
          </w:tcPr>
          <w:p w14:paraId="5B2EBA1B" w14:textId="77777777" w:rsidR="00E96729" w:rsidRPr="004E6F4F" w:rsidRDefault="00E96729" w:rsidP="00FE2DDF">
            <w:pPr>
              <w:pStyle w:val="ConsPlusNormal"/>
              <w:jc w:val="center"/>
            </w:pPr>
          </w:p>
          <w:p w14:paraId="2AA684D6" w14:textId="77777777" w:rsidR="00E96729" w:rsidRPr="004E6F4F" w:rsidRDefault="00E96729" w:rsidP="00FE2DDF">
            <w:pPr>
              <w:pStyle w:val="ConsPlusNormal"/>
              <w:jc w:val="center"/>
            </w:pPr>
          </w:p>
          <w:p w14:paraId="5142D637" w14:textId="463D3AE5" w:rsidR="0021569E" w:rsidRPr="004E6F4F" w:rsidRDefault="004E6F4F" w:rsidP="00FE2DDF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94 350</w:t>
            </w:r>
          </w:p>
        </w:tc>
      </w:tr>
      <w:tr w:rsidR="004E6F4F" w:rsidRPr="004E6F4F" w14:paraId="26CDB2A5" w14:textId="77777777" w:rsidTr="00FE2DDF">
        <w:tc>
          <w:tcPr>
            <w:tcW w:w="5670" w:type="dxa"/>
          </w:tcPr>
          <w:p w14:paraId="63306587" w14:textId="77777777" w:rsidR="0021569E" w:rsidRPr="004E6F4F" w:rsidRDefault="0021569E" w:rsidP="001D566A">
            <w:pPr>
              <w:pStyle w:val="ConsPlusNormal"/>
              <w:jc w:val="both"/>
            </w:pPr>
            <w:r w:rsidRPr="004E6F4F">
              <w:lastRenderedPageBreak/>
              <w:t>н) прочие расходы, которые подлежат отнесению на регулируемые виды деятельности в соответствии с законодательством Российской Федерации;</w:t>
            </w:r>
          </w:p>
        </w:tc>
        <w:tc>
          <w:tcPr>
            <w:tcW w:w="3828" w:type="dxa"/>
          </w:tcPr>
          <w:p w14:paraId="52B3D82A" w14:textId="77777777" w:rsidR="00E96729" w:rsidRPr="004E6F4F" w:rsidRDefault="00E96729" w:rsidP="00FE2DDF">
            <w:pPr>
              <w:pStyle w:val="ConsPlusNormal"/>
              <w:jc w:val="center"/>
            </w:pPr>
          </w:p>
          <w:p w14:paraId="5878A137" w14:textId="21B9CE1C" w:rsidR="0021569E" w:rsidRPr="004E6F4F" w:rsidRDefault="004E6F4F" w:rsidP="00FE2DDF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4 507.4</w:t>
            </w:r>
          </w:p>
        </w:tc>
      </w:tr>
      <w:tr w:rsidR="004E6F4F" w:rsidRPr="004E6F4F" w14:paraId="4AB0F82F" w14:textId="77777777" w:rsidTr="00FE2DDF">
        <w:tc>
          <w:tcPr>
            <w:tcW w:w="5670" w:type="dxa"/>
          </w:tcPr>
          <w:p w14:paraId="3C4B1A7D" w14:textId="77777777" w:rsidR="0021569E" w:rsidRPr="004E6F4F" w:rsidRDefault="0021569E" w:rsidP="001D566A">
            <w:pPr>
              <w:pStyle w:val="ConsPlusNormal"/>
            </w:pPr>
            <w:r w:rsidRPr="004E6F4F">
              <w:t>3) чистая прибыль, полученная от регулируемого вида деятельности, с указанием размера ее расходования на финансирование мероприятий, предусмотренных инвестиционной программой регулируемой организации (тыс. рублей)</w:t>
            </w:r>
          </w:p>
        </w:tc>
        <w:tc>
          <w:tcPr>
            <w:tcW w:w="3828" w:type="dxa"/>
          </w:tcPr>
          <w:p w14:paraId="2844103E" w14:textId="77777777" w:rsidR="00E96729" w:rsidRPr="004E6F4F" w:rsidRDefault="00E96729" w:rsidP="00FE2DDF">
            <w:pPr>
              <w:pStyle w:val="ConsPlusNormal"/>
              <w:jc w:val="center"/>
            </w:pPr>
          </w:p>
          <w:p w14:paraId="562FE467" w14:textId="77777777" w:rsidR="00E96729" w:rsidRPr="004E6F4F" w:rsidRDefault="00E96729" w:rsidP="00FE2DDF">
            <w:pPr>
              <w:pStyle w:val="ConsPlusNormal"/>
              <w:jc w:val="center"/>
            </w:pPr>
          </w:p>
          <w:p w14:paraId="065A2102" w14:textId="77777777" w:rsidR="0021569E" w:rsidRPr="004E6F4F" w:rsidRDefault="00FE2DDF" w:rsidP="00FE2DDF">
            <w:pPr>
              <w:pStyle w:val="ConsPlusNormal"/>
              <w:jc w:val="center"/>
            </w:pPr>
            <w:r w:rsidRPr="004E6F4F">
              <w:t>0</w:t>
            </w:r>
          </w:p>
        </w:tc>
      </w:tr>
      <w:tr w:rsidR="004E6F4F" w:rsidRPr="004E6F4F" w14:paraId="351AAB6F" w14:textId="77777777" w:rsidTr="00FE2DDF">
        <w:tc>
          <w:tcPr>
            <w:tcW w:w="5670" w:type="dxa"/>
          </w:tcPr>
          <w:p w14:paraId="022DEE3B" w14:textId="77777777" w:rsidR="0021569E" w:rsidRPr="004E6F4F" w:rsidRDefault="0021569E" w:rsidP="001D566A">
            <w:pPr>
              <w:pStyle w:val="ConsPlusNormal"/>
            </w:pPr>
            <w:r w:rsidRPr="004E6F4F">
              <w:t>4) сведения об изменении стоимости основных фондов, в том числе за счет ввода в эксплуатацию (вывода из эксплуатации), их переоценки (тыс. рублей)</w:t>
            </w:r>
          </w:p>
        </w:tc>
        <w:tc>
          <w:tcPr>
            <w:tcW w:w="3828" w:type="dxa"/>
          </w:tcPr>
          <w:p w14:paraId="37190807" w14:textId="77777777" w:rsidR="00E96729" w:rsidRPr="004E6F4F" w:rsidRDefault="00E96729" w:rsidP="00FE2DDF">
            <w:pPr>
              <w:pStyle w:val="ConsPlusNormal"/>
              <w:jc w:val="center"/>
            </w:pPr>
          </w:p>
          <w:p w14:paraId="5655D008" w14:textId="33ECD3DD" w:rsidR="0021569E" w:rsidRPr="004E6F4F" w:rsidRDefault="004E6F4F" w:rsidP="004B4BC7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35 991</w:t>
            </w:r>
          </w:p>
        </w:tc>
      </w:tr>
      <w:tr w:rsidR="004E6F4F" w:rsidRPr="004E6F4F" w14:paraId="22A403F5" w14:textId="77777777" w:rsidTr="00FE2DDF">
        <w:tc>
          <w:tcPr>
            <w:tcW w:w="5670" w:type="dxa"/>
          </w:tcPr>
          <w:p w14:paraId="5B2F83B6" w14:textId="77777777" w:rsidR="0021569E" w:rsidRPr="004E6F4F" w:rsidRDefault="0021569E" w:rsidP="001D566A">
            <w:pPr>
              <w:pStyle w:val="ConsPlusNormal"/>
              <w:jc w:val="both"/>
            </w:pPr>
            <w:r w:rsidRPr="004E6F4F">
              <w:t>5) валовая прибыль (убытки) от реализации товаров и оказания услуг по регулируемому виду деятельности (тыс. рублей)</w:t>
            </w:r>
          </w:p>
        </w:tc>
        <w:tc>
          <w:tcPr>
            <w:tcW w:w="3828" w:type="dxa"/>
          </w:tcPr>
          <w:p w14:paraId="48DCB469" w14:textId="77777777" w:rsidR="00E96729" w:rsidRPr="004E6F4F" w:rsidRDefault="00E96729" w:rsidP="00FE2DDF">
            <w:pPr>
              <w:pStyle w:val="ConsPlusNormal"/>
              <w:jc w:val="center"/>
            </w:pPr>
          </w:p>
          <w:p w14:paraId="5601EB12" w14:textId="1F13306A" w:rsidR="0021569E" w:rsidRPr="004E6F4F" w:rsidRDefault="004B4BC7" w:rsidP="00FE2DDF">
            <w:pPr>
              <w:pStyle w:val="ConsPlusNormal"/>
              <w:jc w:val="center"/>
            </w:pPr>
            <w:r w:rsidRPr="004E6F4F">
              <w:t>(</w:t>
            </w:r>
            <w:r w:rsidR="00470E14" w:rsidRPr="004E6F4F">
              <w:t>1</w:t>
            </w:r>
            <w:r w:rsidR="004E6F4F">
              <w:rPr>
                <w:lang w:val="en-US"/>
              </w:rPr>
              <w:t>60</w:t>
            </w:r>
            <w:r w:rsidR="00470E14" w:rsidRPr="004E6F4F">
              <w:t xml:space="preserve"> </w:t>
            </w:r>
            <w:r w:rsidR="004E6F4F">
              <w:rPr>
                <w:lang w:val="en-US"/>
              </w:rPr>
              <w:t>265</w:t>
            </w:r>
            <w:r w:rsidRPr="004E6F4F">
              <w:t>)</w:t>
            </w:r>
          </w:p>
        </w:tc>
      </w:tr>
      <w:tr w:rsidR="004E6F4F" w:rsidRPr="004E6F4F" w14:paraId="2FEBD31F" w14:textId="77777777" w:rsidTr="00FE2DDF">
        <w:tc>
          <w:tcPr>
            <w:tcW w:w="5670" w:type="dxa"/>
          </w:tcPr>
          <w:p w14:paraId="09388F7F" w14:textId="77777777" w:rsidR="0021569E" w:rsidRPr="004E6F4F" w:rsidRDefault="0021569E" w:rsidP="001D566A">
            <w:pPr>
              <w:pStyle w:val="ConsPlusNormal"/>
              <w:jc w:val="both"/>
            </w:pPr>
            <w:bookmarkStart w:id="0" w:name="P229"/>
            <w:bookmarkEnd w:id="0"/>
            <w:r w:rsidRPr="004E6F4F">
              <w:t xml:space="preserve">6) годовая бухгалтерская отчетность, включая бухгалтерский баланс и приложения к нему (раскрывается регулируемой организацией, выручка от регулируемой деятельности которой превышает 80 процентов совокупной выручки за отчетный год) </w:t>
            </w:r>
            <w:hyperlink w:anchor="P257" w:history="1">
              <w:r w:rsidRPr="004E6F4F">
                <w:t>&lt;*&gt;</w:t>
              </w:r>
            </w:hyperlink>
          </w:p>
        </w:tc>
        <w:tc>
          <w:tcPr>
            <w:tcW w:w="3828" w:type="dxa"/>
          </w:tcPr>
          <w:p w14:paraId="59E5A52C" w14:textId="77777777" w:rsidR="00FE2DDF" w:rsidRPr="004E6F4F" w:rsidRDefault="00FE2DDF" w:rsidP="00FE2DDF">
            <w:pPr>
              <w:pStyle w:val="ConsPlusNormal"/>
              <w:jc w:val="center"/>
              <w:rPr>
                <w:szCs w:val="28"/>
              </w:rPr>
            </w:pPr>
          </w:p>
          <w:p w14:paraId="59FE5F00" w14:textId="77777777" w:rsidR="00FE2DDF" w:rsidRPr="004E6F4F" w:rsidRDefault="00FE2DDF" w:rsidP="00FE2DDF">
            <w:pPr>
              <w:pStyle w:val="ConsPlusNormal"/>
              <w:jc w:val="center"/>
              <w:rPr>
                <w:szCs w:val="28"/>
              </w:rPr>
            </w:pPr>
            <w:r w:rsidRPr="004E6F4F">
              <w:rPr>
                <w:szCs w:val="28"/>
              </w:rPr>
              <w:t xml:space="preserve"> Сайт предприятия</w:t>
            </w:r>
          </w:p>
          <w:p w14:paraId="0E8F70EC" w14:textId="77777777" w:rsidR="0021569E" w:rsidRPr="004E6F4F" w:rsidRDefault="00FE2DDF" w:rsidP="00FE2DDF">
            <w:pPr>
              <w:pStyle w:val="ConsPlusNormal"/>
              <w:jc w:val="center"/>
            </w:pPr>
            <w:r w:rsidRPr="004E6F4F">
              <w:rPr>
                <w:szCs w:val="28"/>
              </w:rPr>
              <w:t xml:space="preserve"> </w:t>
            </w:r>
            <w:r w:rsidRPr="004E6F4F">
              <w:rPr>
                <w:szCs w:val="28"/>
                <w:u w:val="single"/>
              </w:rPr>
              <w:t>www.nnte.ru</w:t>
            </w:r>
          </w:p>
        </w:tc>
      </w:tr>
      <w:tr w:rsidR="004E6F4F" w:rsidRPr="004E6F4F" w14:paraId="7CADF2A2" w14:textId="77777777" w:rsidTr="00FE2DDF">
        <w:tc>
          <w:tcPr>
            <w:tcW w:w="5670" w:type="dxa"/>
          </w:tcPr>
          <w:p w14:paraId="050F0762" w14:textId="77777777" w:rsidR="0021569E" w:rsidRPr="004E6F4F" w:rsidRDefault="0021569E" w:rsidP="001D566A">
            <w:pPr>
              <w:pStyle w:val="ConsPlusNormal"/>
              <w:jc w:val="both"/>
            </w:pPr>
            <w:r w:rsidRPr="004E6F4F">
              <w:t>7) установленная тепловая мощность объектов основных фондов, используемых для осуществления регулируемых видов деятельности, в том числе по каждому источнику тепловой энергии (Гкал/ч)</w:t>
            </w:r>
          </w:p>
        </w:tc>
        <w:tc>
          <w:tcPr>
            <w:tcW w:w="3828" w:type="dxa"/>
          </w:tcPr>
          <w:p w14:paraId="2C9AFA24" w14:textId="77777777" w:rsidR="00FE2DDF" w:rsidRPr="004E6F4F" w:rsidRDefault="00FE2DDF" w:rsidP="00FE2DDF">
            <w:pPr>
              <w:pStyle w:val="ConsPlusNormal"/>
              <w:jc w:val="center"/>
            </w:pPr>
          </w:p>
          <w:p w14:paraId="507B121E" w14:textId="77777777" w:rsidR="0021569E" w:rsidRPr="004E6F4F" w:rsidRDefault="00FE2DDF" w:rsidP="00FE2DDF">
            <w:pPr>
              <w:pStyle w:val="ConsPlusNormal"/>
              <w:jc w:val="center"/>
            </w:pPr>
            <w:r w:rsidRPr="004E6F4F">
              <w:t>Кот. по ул. Родионова, 194Б -</w:t>
            </w:r>
            <w:r w:rsidR="00470E14" w:rsidRPr="004E6F4F">
              <w:t>222,6</w:t>
            </w:r>
          </w:p>
          <w:p w14:paraId="1C72D6FA" w14:textId="77777777" w:rsidR="00FE2DDF" w:rsidRPr="004E6F4F" w:rsidRDefault="00FE2DDF" w:rsidP="00FE2DDF">
            <w:pPr>
              <w:pStyle w:val="ConsPlusNormal"/>
              <w:jc w:val="center"/>
            </w:pPr>
            <w:r w:rsidRPr="004E6F4F">
              <w:t>Кот. по ул. Деловая, 14 - 90</w:t>
            </w:r>
          </w:p>
        </w:tc>
      </w:tr>
      <w:tr w:rsidR="004E6F4F" w:rsidRPr="004E6F4F" w14:paraId="44F9A1AB" w14:textId="77777777" w:rsidTr="00FE2DDF">
        <w:tc>
          <w:tcPr>
            <w:tcW w:w="5670" w:type="dxa"/>
          </w:tcPr>
          <w:p w14:paraId="38422B6F" w14:textId="77777777" w:rsidR="0021569E" w:rsidRPr="004E6F4F" w:rsidRDefault="0021569E" w:rsidP="001D566A">
            <w:pPr>
              <w:pStyle w:val="ConsPlusNormal"/>
              <w:jc w:val="both"/>
            </w:pPr>
            <w:r w:rsidRPr="004E6F4F">
              <w:t>8) тепловая нагрузка по договорам, заключенным в рамках осуществления регулируемых видов деятельности (Гкал/ч)</w:t>
            </w:r>
          </w:p>
        </w:tc>
        <w:tc>
          <w:tcPr>
            <w:tcW w:w="3828" w:type="dxa"/>
          </w:tcPr>
          <w:p w14:paraId="5D892175" w14:textId="77777777" w:rsidR="00E96729" w:rsidRPr="004E6F4F" w:rsidRDefault="00E96729" w:rsidP="00FE2DDF">
            <w:pPr>
              <w:pStyle w:val="ConsPlusNormal"/>
              <w:jc w:val="center"/>
            </w:pPr>
          </w:p>
          <w:p w14:paraId="70D56110" w14:textId="6F8CAB24" w:rsidR="0021569E" w:rsidRPr="004E6F4F" w:rsidRDefault="004E6F4F" w:rsidP="00FE2DDF">
            <w:pPr>
              <w:pStyle w:val="ConsPlusNormal"/>
              <w:jc w:val="center"/>
              <w:rPr>
                <w:lang w:val="en-US"/>
              </w:rPr>
            </w:pPr>
            <w:r w:rsidRPr="004E6F4F">
              <w:rPr>
                <w:lang w:val="en-US"/>
              </w:rPr>
              <w:t>27.846</w:t>
            </w:r>
          </w:p>
        </w:tc>
      </w:tr>
      <w:tr w:rsidR="004E6F4F" w:rsidRPr="004E6F4F" w14:paraId="2F362C87" w14:textId="77777777" w:rsidTr="00FE2DDF">
        <w:tc>
          <w:tcPr>
            <w:tcW w:w="5670" w:type="dxa"/>
          </w:tcPr>
          <w:p w14:paraId="37BBE487" w14:textId="77777777" w:rsidR="0021569E" w:rsidRPr="004E6F4F" w:rsidRDefault="0021569E" w:rsidP="001D566A">
            <w:pPr>
              <w:pStyle w:val="ConsPlusNormal"/>
              <w:jc w:val="both"/>
            </w:pPr>
            <w:r w:rsidRPr="004E6F4F">
              <w:t>9) объем вырабатываемой регулируемой организацией тепловой энергии в рамках осуществления регулируемых видов деятельности (тыс. Гкал)</w:t>
            </w:r>
          </w:p>
        </w:tc>
        <w:tc>
          <w:tcPr>
            <w:tcW w:w="3828" w:type="dxa"/>
          </w:tcPr>
          <w:p w14:paraId="3E3AECDB" w14:textId="77777777" w:rsidR="00E96729" w:rsidRPr="004E6F4F" w:rsidRDefault="00E96729" w:rsidP="00FE2DDF">
            <w:pPr>
              <w:pStyle w:val="ConsPlusNormal"/>
              <w:jc w:val="center"/>
            </w:pPr>
          </w:p>
          <w:p w14:paraId="759D50EB" w14:textId="78B3270D" w:rsidR="0021569E" w:rsidRPr="00D277E6" w:rsidRDefault="00D277E6" w:rsidP="00FE2DDF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117 031</w:t>
            </w:r>
          </w:p>
        </w:tc>
      </w:tr>
      <w:tr w:rsidR="004E6F4F" w:rsidRPr="004E6F4F" w14:paraId="3419CEE9" w14:textId="77777777" w:rsidTr="00FE2DDF">
        <w:tc>
          <w:tcPr>
            <w:tcW w:w="5670" w:type="dxa"/>
          </w:tcPr>
          <w:p w14:paraId="4C56F2E9" w14:textId="77777777" w:rsidR="0021569E" w:rsidRPr="004E6F4F" w:rsidRDefault="0021569E" w:rsidP="001D566A">
            <w:pPr>
              <w:pStyle w:val="ConsPlusNormal"/>
              <w:jc w:val="both"/>
            </w:pPr>
            <w:r w:rsidRPr="004E6F4F">
              <w:t>10) объем приобретаемой регулируемой организацией тепловой энергии в рамках осуществления регулируемых видов деятельности (тыс. Гкал)</w:t>
            </w:r>
          </w:p>
        </w:tc>
        <w:tc>
          <w:tcPr>
            <w:tcW w:w="3828" w:type="dxa"/>
          </w:tcPr>
          <w:p w14:paraId="3EB1B381" w14:textId="77777777" w:rsidR="00E96729" w:rsidRPr="004E6F4F" w:rsidRDefault="00E96729" w:rsidP="00FE2DDF">
            <w:pPr>
              <w:pStyle w:val="ConsPlusNormal"/>
              <w:jc w:val="center"/>
            </w:pPr>
          </w:p>
          <w:p w14:paraId="4240340E" w14:textId="77777777" w:rsidR="0021569E" w:rsidRPr="004E6F4F" w:rsidRDefault="00FE2DDF" w:rsidP="00FE2DDF">
            <w:pPr>
              <w:pStyle w:val="ConsPlusNormal"/>
              <w:jc w:val="center"/>
            </w:pPr>
            <w:r w:rsidRPr="004E6F4F">
              <w:t>0</w:t>
            </w:r>
          </w:p>
        </w:tc>
      </w:tr>
      <w:tr w:rsidR="004E6F4F" w:rsidRPr="004E6F4F" w14:paraId="55CC1CB4" w14:textId="77777777" w:rsidTr="00FE2DDF">
        <w:tc>
          <w:tcPr>
            <w:tcW w:w="5670" w:type="dxa"/>
          </w:tcPr>
          <w:p w14:paraId="5D23819B" w14:textId="77777777" w:rsidR="0021569E" w:rsidRPr="004E6F4F" w:rsidRDefault="0021569E" w:rsidP="001D566A">
            <w:pPr>
              <w:pStyle w:val="ConsPlusNormal"/>
              <w:jc w:val="both"/>
            </w:pPr>
            <w:r w:rsidRPr="004E6F4F">
              <w:t xml:space="preserve">11) </w:t>
            </w:r>
            <w:r w:rsidR="00581F5C" w:rsidRPr="004E6F4F">
              <w:t xml:space="preserve">Объем тепловой энергии, производимой с применением собственных источников и используемой для горячего водоснабжения </w:t>
            </w:r>
            <w:r w:rsidRPr="004E6F4F">
              <w:t>(тыс. Гкал)</w:t>
            </w:r>
          </w:p>
        </w:tc>
        <w:tc>
          <w:tcPr>
            <w:tcW w:w="3828" w:type="dxa"/>
          </w:tcPr>
          <w:p w14:paraId="363003A8" w14:textId="77777777" w:rsidR="00E96729" w:rsidRPr="004E6F4F" w:rsidRDefault="00E96729" w:rsidP="00FE2DDF">
            <w:pPr>
              <w:pStyle w:val="ConsPlusNormal"/>
              <w:jc w:val="center"/>
            </w:pPr>
          </w:p>
          <w:p w14:paraId="6B091088" w14:textId="62B748B2" w:rsidR="0021569E" w:rsidRPr="00D277E6" w:rsidRDefault="00D277E6" w:rsidP="00FE2DDF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97 138</w:t>
            </w:r>
          </w:p>
        </w:tc>
      </w:tr>
      <w:tr w:rsidR="004E6F4F" w:rsidRPr="004E6F4F" w14:paraId="3C33DB1C" w14:textId="77777777" w:rsidTr="00FE2DDF">
        <w:tc>
          <w:tcPr>
            <w:tcW w:w="5670" w:type="dxa"/>
          </w:tcPr>
          <w:p w14:paraId="1276036E" w14:textId="77777777" w:rsidR="0021569E" w:rsidRPr="004E6F4F" w:rsidRDefault="0021569E" w:rsidP="001D566A">
            <w:pPr>
              <w:pStyle w:val="ConsPlusNormal"/>
              <w:jc w:val="both"/>
            </w:pPr>
            <w:r w:rsidRPr="004E6F4F">
              <w:t>12) нормативы технологических потерь при передаче тепловой энергии, теплоносителя по тепловым сетям, утвержденные уполномоченным органом (Ккал/ч.мес.)</w:t>
            </w:r>
          </w:p>
        </w:tc>
        <w:tc>
          <w:tcPr>
            <w:tcW w:w="3828" w:type="dxa"/>
          </w:tcPr>
          <w:p w14:paraId="546E44DD" w14:textId="77777777" w:rsidR="00E96729" w:rsidRPr="004E6F4F" w:rsidRDefault="00C0157D" w:rsidP="00FE2DDF">
            <w:pPr>
              <w:pStyle w:val="ConsPlusNormal"/>
              <w:jc w:val="center"/>
            </w:pPr>
            <w:r w:rsidRPr="004E6F4F">
              <w:t>20 410</w:t>
            </w:r>
          </w:p>
          <w:p w14:paraId="2554AB14" w14:textId="77777777" w:rsidR="0021569E" w:rsidRPr="004E6F4F" w:rsidRDefault="0021569E" w:rsidP="00FE2DDF">
            <w:pPr>
              <w:pStyle w:val="ConsPlusNormal"/>
              <w:jc w:val="center"/>
            </w:pPr>
          </w:p>
        </w:tc>
      </w:tr>
      <w:tr w:rsidR="004E6F4F" w:rsidRPr="004E6F4F" w14:paraId="434F25F1" w14:textId="77777777" w:rsidTr="00FE2DDF">
        <w:tc>
          <w:tcPr>
            <w:tcW w:w="5670" w:type="dxa"/>
          </w:tcPr>
          <w:p w14:paraId="2C698788" w14:textId="77777777" w:rsidR="0021569E" w:rsidRPr="004E6F4F" w:rsidRDefault="0021569E" w:rsidP="001D566A">
            <w:pPr>
              <w:pStyle w:val="ConsPlusNormal"/>
              <w:jc w:val="both"/>
            </w:pPr>
            <w:r w:rsidRPr="004E6F4F">
              <w:t>13) фактический объем потерь при передаче тепловой энергии (тыс. Гкал)</w:t>
            </w:r>
          </w:p>
        </w:tc>
        <w:tc>
          <w:tcPr>
            <w:tcW w:w="3828" w:type="dxa"/>
          </w:tcPr>
          <w:p w14:paraId="67813562" w14:textId="77777777" w:rsidR="00E96729" w:rsidRPr="004E6F4F" w:rsidRDefault="00E96729" w:rsidP="00FE2DDF">
            <w:pPr>
              <w:pStyle w:val="ConsPlusNormal"/>
              <w:jc w:val="center"/>
            </w:pPr>
          </w:p>
          <w:p w14:paraId="62E9EDA8" w14:textId="00606503" w:rsidR="0021569E" w:rsidRPr="00D277E6" w:rsidRDefault="00D277E6" w:rsidP="00FE2DDF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19 894</w:t>
            </w:r>
          </w:p>
        </w:tc>
      </w:tr>
      <w:tr w:rsidR="004E6F4F" w:rsidRPr="004E6F4F" w14:paraId="560431A5" w14:textId="77777777" w:rsidTr="00FE2DDF">
        <w:tc>
          <w:tcPr>
            <w:tcW w:w="5670" w:type="dxa"/>
          </w:tcPr>
          <w:p w14:paraId="4E6F5535" w14:textId="77777777" w:rsidR="0021569E" w:rsidRPr="004E6F4F" w:rsidRDefault="0021569E" w:rsidP="001D566A">
            <w:pPr>
              <w:pStyle w:val="ConsPlusNormal"/>
              <w:jc w:val="both"/>
            </w:pPr>
            <w:r w:rsidRPr="004E6F4F">
              <w:t>14) среднесписочная численность основного производственного персонала (человек)</w:t>
            </w:r>
          </w:p>
        </w:tc>
        <w:tc>
          <w:tcPr>
            <w:tcW w:w="3828" w:type="dxa"/>
          </w:tcPr>
          <w:p w14:paraId="2024B71C" w14:textId="77777777" w:rsidR="00E96729" w:rsidRPr="004E6F4F" w:rsidRDefault="00E96729" w:rsidP="00FE2DDF">
            <w:pPr>
              <w:pStyle w:val="ConsPlusNormal"/>
              <w:jc w:val="center"/>
            </w:pPr>
          </w:p>
          <w:p w14:paraId="3B917361" w14:textId="761C5EB2" w:rsidR="0021569E" w:rsidRPr="00D277E6" w:rsidRDefault="00D277E6" w:rsidP="00FE2DDF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49</w:t>
            </w:r>
          </w:p>
        </w:tc>
      </w:tr>
      <w:tr w:rsidR="004E6F4F" w:rsidRPr="004E6F4F" w14:paraId="50A36D09" w14:textId="77777777" w:rsidTr="00FE2DDF">
        <w:tc>
          <w:tcPr>
            <w:tcW w:w="5670" w:type="dxa"/>
          </w:tcPr>
          <w:p w14:paraId="79F165DF" w14:textId="77777777" w:rsidR="0021569E" w:rsidRPr="004E6F4F" w:rsidRDefault="0021569E" w:rsidP="001D566A">
            <w:pPr>
              <w:pStyle w:val="ConsPlusNormal"/>
              <w:jc w:val="both"/>
            </w:pPr>
            <w:r w:rsidRPr="004E6F4F">
              <w:t>15) среднесписочная численность административно-управленческого персонала (человек)</w:t>
            </w:r>
          </w:p>
        </w:tc>
        <w:tc>
          <w:tcPr>
            <w:tcW w:w="3828" w:type="dxa"/>
          </w:tcPr>
          <w:p w14:paraId="3CDE2189" w14:textId="77777777" w:rsidR="00E96729" w:rsidRPr="004E6F4F" w:rsidRDefault="00E96729" w:rsidP="00FE2DDF">
            <w:pPr>
              <w:pStyle w:val="ConsPlusNormal"/>
              <w:jc w:val="center"/>
            </w:pPr>
          </w:p>
          <w:p w14:paraId="30B9529F" w14:textId="680E545B" w:rsidR="0021569E" w:rsidRPr="00D277E6" w:rsidRDefault="00D277E6" w:rsidP="00FE2DDF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</w:tr>
      <w:tr w:rsidR="004E6F4F" w:rsidRPr="004E6F4F" w14:paraId="6D8B0081" w14:textId="77777777" w:rsidTr="00FE2DDF">
        <w:tc>
          <w:tcPr>
            <w:tcW w:w="5670" w:type="dxa"/>
          </w:tcPr>
          <w:p w14:paraId="289AD2DB" w14:textId="77777777" w:rsidR="0021569E" w:rsidRPr="004E6F4F" w:rsidRDefault="0021569E" w:rsidP="001D566A">
            <w:pPr>
              <w:pStyle w:val="ConsPlusNormal"/>
              <w:jc w:val="both"/>
            </w:pPr>
            <w:r w:rsidRPr="004E6F4F">
              <w:lastRenderedPageBreak/>
              <w:t>16) удельный расход условного топлива на единицу тепловой энергии, отпускаемой в тепловую сеть, с разбивкой по источникам тепловой энергии, используемым для осуществления регулируемых видов деятельности (кг у. т./Гкал)</w:t>
            </w:r>
          </w:p>
        </w:tc>
        <w:tc>
          <w:tcPr>
            <w:tcW w:w="3828" w:type="dxa"/>
          </w:tcPr>
          <w:p w14:paraId="5697D434" w14:textId="77777777" w:rsidR="00E96729" w:rsidRPr="004E6F4F" w:rsidRDefault="00E96729" w:rsidP="00FE2DDF">
            <w:pPr>
              <w:pStyle w:val="ConsPlusNormal"/>
              <w:jc w:val="center"/>
            </w:pPr>
          </w:p>
          <w:p w14:paraId="19B4B505" w14:textId="77777777" w:rsidR="00E96729" w:rsidRPr="004E6F4F" w:rsidRDefault="00E96729" w:rsidP="00FE2DDF">
            <w:pPr>
              <w:pStyle w:val="ConsPlusNormal"/>
              <w:jc w:val="center"/>
            </w:pPr>
          </w:p>
          <w:p w14:paraId="44914A65" w14:textId="0D1A2653" w:rsidR="00C0157D" w:rsidRPr="00D277E6" w:rsidRDefault="00C0157D" w:rsidP="00C0157D">
            <w:pPr>
              <w:pStyle w:val="ConsPlusNormal"/>
              <w:jc w:val="center"/>
              <w:rPr>
                <w:lang w:val="en-US"/>
              </w:rPr>
            </w:pPr>
            <w:r w:rsidRPr="004E6F4F">
              <w:t>кот. по ул. Родионова, 194Б -</w:t>
            </w:r>
            <w:r w:rsidR="00D277E6" w:rsidRPr="00D277E6">
              <w:t>16</w:t>
            </w:r>
            <w:r w:rsidR="00D277E6">
              <w:rPr>
                <w:lang w:val="en-US"/>
              </w:rPr>
              <w:t>0.52</w:t>
            </w:r>
          </w:p>
          <w:p w14:paraId="14DFECC5" w14:textId="055DAE6C" w:rsidR="0021569E" w:rsidRPr="00D277E6" w:rsidRDefault="00C0157D" w:rsidP="00C0157D">
            <w:pPr>
              <w:pStyle w:val="ConsPlusNormal"/>
              <w:jc w:val="center"/>
              <w:rPr>
                <w:lang w:val="en-US"/>
              </w:rPr>
            </w:pPr>
            <w:r w:rsidRPr="004E6F4F">
              <w:t xml:space="preserve">кот. по ул. Деловая, 14 – </w:t>
            </w:r>
            <w:r w:rsidR="00D277E6">
              <w:rPr>
                <w:lang w:val="en-US"/>
              </w:rPr>
              <w:t>153.79</w:t>
            </w:r>
          </w:p>
        </w:tc>
      </w:tr>
      <w:tr w:rsidR="004E6F4F" w:rsidRPr="004E6F4F" w14:paraId="73D93126" w14:textId="77777777" w:rsidTr="00FE2DDF">
        <w:tc>
          <w:tcPr>
            <w:tcW w:w="5670" w:type="dxa"/>
          </w:tcPr>
          <w:p w14:paraId="089F44E3" w14:textId="77777777" w:rsidR="0021569E" w:rsidRPr="004E6F4F" w:rsidRDefault="0021569E" w:rsidP="001D566A">
            <w:pPr>
              <w:pStyle w:val="ConsPlusNormal"/>
              <w:jc w:val="both"/>
            </w:pPr>
            <w:r w:rsidRPr="004E6F4F">
              <w:t>17) удельный расход электрической энергии на производство (передачу) тепловой энергии на единицу тепловой энергии, отпускаемой потребителям по договорам, заключенным в рамках осуществления регулируемых видов деятельности (тыс. кВт·ч/Гкал)</w:t>
            </w:r>
          </w:p>
        </w:tc>
        <w:tc>
          <w:tcPr>
            <w:tcW w:w="3828" w:type="dxa"/>
          </w:tcPr>
          <w:p w14:paraId="61225ADB" w14:textId="77777777" w:rsidR="00E96729" w:rsidRPr="004E6F4F" w:rsidRDefault="00E96729" w:rsidP="00FE2DDF">
            <w:pPr>
              <w:pStyle w:val="ConsPlusNormal"/>
              <w:jc w:val="center"/>
            </w:pPr>
          </w:p>
          <w:p w14:paraId="7E046BB5" w14:textId="77777777" w:rsidR="00E96729" w:rsidRPr="004E6F4F" w:rsidRDefault="00E96729" w:rsidP="00FE2DDF">
            <w:pPr>
              <w:pStyle w:val="ConsPlusNormal"/>
              <w:jc w:val="center"/>
            </w:pPr>
          </w:p>
          <w:p w14:paraId="0AA4EB07" w14:textId="2663F660" w:rsidR="0021569E" w:rsidRPr="00D277E6" w:rsidRDefault="00D277E6" w:rsidP="00FE2DDF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24.3</w:t>
            </w:r>
          </w:p>
        </w:tc>
      </w:tr>
      <w:tr w:rsidR="004E6F4F" w:rsidRPr="004E6F4F" w14:paraId="497D01E2" w14:textId="77777777" w:rsidTr="00FE2DDF">
        <w:tc>
          <w:tcPr>
            <w:tcW w:w="5670" w:type="dxa"/>
          </w:tcPr>
          <w:p w14:paraId="6E3F7530" w14:textId="77777777" w:rsidR="0021569E" w:rsidRPr="004E6F4F" w:rsidRDefault="0021569E" w:rsidP="001D566A">
            <w:pPr>
              <w:pStyle w:val="ConsPlusNormal"/>
              <w:jc w:val="both"/>
            </w:pPr>
            <w:r w:rsidRPr="004E6F4F">
              <w:t>18) удельный расход холодной воды на производство (передачу) тепловой энергии на единицу тепловой энергии, отпускаемой потребителям по договорам, заключенным в рамках осуществления регулируемых видов деятельности (куб. м/Гкал)</w:t>
            </w:r>
          </w:p>
        </w:tc>
        <w:tc>
          <w:tcPr>
            <w:tcW w:w="3828" w:type="dxa"/>
          </w:tcPr>
          <w:p w14:paraId="137FB258" w14:textId="77777777" w:rsidR="00E96729" w:rsidRPr="004E6F4F" w:rsidRDefault="00E96729" w:rsidP="00FE2DDF">
            <w:pPr>
              <w:pStyle w:val="ConsPlusNormal"/>
              <w:jc w:val="center"/>
            </w:pPr>
          </w:p>
          <w:p w14:paraId="24E98FD8" w14:textId="77777777" w:rsidR="00E96729" w:rsidRPr="004E6F4F" w:rsidRDefault="00E96729" w:rsidP="00FE2DDF">
            <w:pPr>
              <w:pStyle w:val="ConsPlusNormal"/>
              <w:jc w:val="center"/>
            </w:pPr>
          </w:p>
          <w:p w14:paraId="2F401BF3" w14:textId="400427D2" w:rsidR="0021569E" w:rsidRPr="00D277E6" w:rsidRDefault="00D277E6" w:rsidP="00FE2DDF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13.25</w:t>
            </w:r>
          </w:p>
        </w:tc>
      </w:tr>
    </w:tbl>
    <w:p w14:paraId="5BBE1550" w14:textId="77777777" w:rsidR="0021569E" w:rsidRPr="004E6F4F" w:rsidRDefault="0021569E" w:rsidP="0021569E">
      <w:pPr>
        <w:pStyle w:val="ConsPlusNormal"/>
        <w:jc w:val="both"/>
      </w:pPr>
    </w:p>
    <w:p w14:paraId="26449294" w14:textId="77777777" w:rsidR="00FF718D" w:rsidRDefault="00FF718D"/>
    <w:sectPr w:rsidR="00FF718D" w:rsidSect="00B513A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69E"/>
    <w:rsid w:val="0021569E"/>
    <w:rsid w:val="00470E14"/>
    <w:rsid w:val="004A4554"/>
    <w:rsid w:val="004A7F4F"/>
    <w:rsid w:val="004B4BC7"/>
    <w:rsid w:val="004E6F4F"/>
    <w:rsid w:val="00581F5C"/>
    <w:rsid w:val="009043AA"/>
    <w:rsid w:val="00B513AA"/>
    <w:rsid w:val="00BB4C9D"/>
    <w:rsid w:val="00BE1717"/>
    <w:rsid w:val="00C0157D"/>
    <w:rsid w:val="00C46260"/>
    <w:rsid w:val="00C53E3A"/>
    <w:rsid w:val="00D277E6"/>
    <w:rsid w:val="00E96729"/>
    <w:rsid w:val="00FE2DDF"/>
    <w:rsid w:val="00FF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07D52"/>
  <w15:chartTrackingRefBased/>
  <w15:docId w15:val="{948B181F-A3B3-4CB6-A42A-D6FC57C10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56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56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13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513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749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Светлана Николаевна</dc:creator>
  <cp:keywords/>
  <dc:description/>
  <cp:lastModifiedBy>Морозова Светлана Николаевна</cp:lastModifiedBy>
  <cp:revision>11</cp:revision>
  <cp:lastPrinted>2018-04-23T10:38:00Z</cp:lastPrinted>
  <dcterms:created xsi:type="dcterms:W3CDTF">2018-04-18T12:31:00Z</dcterms:created>
  <dcterms:modified xsi:type="dcterms:W3CDTF">2020-04-13T15:25:00Z</dcterms:modified>
</cp:coreProperties>
</file>